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63E45">
      <w:pPr>
        <w:spacing w:line="800" w:lineRule="exact"/>
        <w:ind w:left="2" w:leftChars="-85" w:hanging="180" w:hangingChars="64"/>
        <w:rPr>
          <w:rFonts w:hint="eastAsia" w:ascii="宋体" w:hAnsi="宋体" w:eastAsia="宋体" w:cs="Times New Roman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 xml:space="preserve"> 9</w:t>
      </w:r>
    </w:p>
    <w:p w14:paraId="3C405B09">
      <w:pPr>
        <w:spacing w:line="740" w:lineRule="exact"/>
        <w:jc w:val="center"/>
        <w:rPr>
          <w:rFonts w:hint="eastAsia" w:ascii="方正小标宋_GBK" w:hAnsi="宋体" w:eastAsia="方正小标宋_GBK" w:cs="Times New Roman"/>
          <w:b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Times New Roman"/>
          <w:b/>
          <w:sz w:val="44"/>
          <w:szCs w:val="44"/>
          <w:lang w:val="en-US" w:eastAsia="zh-CN"/>
        </w:rPr>
        <w:t>中山市市政工程</w:t>
      </w:r>
    </w:p>
    <w:p w14:paraId="3F53FE32">
      <w:pPr>
        <w:spacing w:line="740" w:lineRule="exact"/>
        <w:jc w:val="center"/>
        <w:rPr>
          <w:rFonts w:hint="default" w:ascii="方正小标宋_GBK" w:eastAsia="宋体"/>
          <w:b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Times New Roman"/>
          <w:b/>
          <w:sz w:val="44"/>
          <w:szCs w:val="44"/>
          <w:lang w:val="en-US" w:eastAsia="zh-CN"/>
        </w:rPr>
        <w:t>安全生产</w:t>
      </w:r>
      <w:bookmarkStart w:id="0" w:name="_GoBack"/>
      <w:bookmarkEnd w:id="0"/>
      <w:r>
        <w:rPr>
          <w:rFonts w:hint="eastAsia" w:ascii="方正小标宋_GBK" w:hAnsi="宋体" w:eastAsia="方正小标宋_GBK" w:cs="Times New Roman"/>
          <w:b/>
          <w:sz w:val="44"/>
          <w:szCs w:val="44"/>
          <w:lang w:val="en-US" w:eastAsia="zh-CN"/>
        </w:rPr>
        <w:t>文明施工水平评价项目策划方案</w:t>
      </w:r>
    </w:p>
    <w:p w14:paraId="3700B2A4">
      <w:pPr>
        <w:spacing w:line="740" w:lineRule="exact"/>
        <w:rPr>
          <w:b/>
          <w:sz w:val="36"/>
          <w:szCs w:val="36"/>
        </w:rPr>
      </w:pPr>
    </w:p>
    <w:p w14:paraId="01B1074D">
      <w:pPr>
        <w:spacing w:line="740" w:lineRule="exact"/>
        <w:rPr>
          <w:b/>
          <w:sz w:val="36"/>
          <w:szCs w:val="36"/>
        </w:rPr>
      </w:pPr>
    </w:p>
    <w:p w14:paraId="2358A590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工程名称：（全称）</w:t>
      </w:r>
    </w:p>
    <w:p w14:paraId="4F2AD826">
      <w:pPr>
        <w:spacing w:line="740" w:lineRule="exact"/>
        <w:ind w:firstLine="321" w:firstLineChars="100"/>
        <w:rPr>
          <w:rFonts w:ascii="宋体" w:hAnsi="宋体"/>
          <w:b/>
          <w:sz w:val="32"/>
          <w:szCs w:val="32"/>
        </w:rPr>
      </w:pPr>
    </w:p>
    <w:p w14:paraId="6B663C72">
      <w:pPr>
        <w:spacing w:line="740" w:lineRule="exact"/>
        <w:ind w:firstLine="321" w:firstLineChars="100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总承包单位：（全称）</w:t>
      </w:r>
    </w:p>
    <w:p w14:paraId="0355652A">
      <w:pPr>
        <w:spacing w:line="740" w:lineRule="exact"/>
        <w:ind w:firstLine="321" w:firstLineChars="100"/>
        <w:rPr>
          <w:rFonts w:hint="eastAsia" w:ascii="宋体" w:hAnsi="宋体"/>
          <w:b/>
          <w:sz w:val="32"/>
          <w:szCs w:val="32"/>
        </w:rPr>
      </w:pPr>
    </w:p>
    <w:p w14:paraId="4D30F904">
      <w:pPr>
        <w:spacing w:line="740" w:lineRule="exact"/>
        <w:ind w:firstLine="321" w:firstLineChars="100"/>
        <w:rPr>
          <w:rFonts w:hint="eastAsia" w:ascii="宋体" w:hAnsi="宋体"/>
          <w:b/>
          <w:sz w:val="32"/>
          <w:szCs w:val="32"/>
        </w:rPr>
      </w:pPr>
    </w:p>
    <w:p w14:paraId="13C2E22B">
      <w:pPr>
        <w:spacing w:line="740" w:lineRule="exact"/>
        <w:ind w:firstLine="321" w:firstLineChars="100"/>
        <w:rPr>
          <w:rFonts w:hint="eastAsia" w:ascii="宋体" w:hAnsi="宋体"/>
          <w:b/>
          <w:sz w:val="32"/>
          <w:szCs w:val="32"/>
        </w:rPr>
      </w:pPr>
    </w:p>
    <w:p w14:paraId="403E591A">
      <w:pPr>
        <w:spacing w:line="740" w:lineRule="exact"/>
        <w:ind w:firstLine="321" w:firstLineChars="100"/>
        <w:rPr>
          <w:rFonts w:hint="eastAsia" w:ascii="宋体" w:hAnsi="宋体"/>
          <w:b/>
          <w:sz w:val="32"/>
          <w:szCs w:val="32"/>
        </w:rPr>
      </w:pPr>
    </w:p>
    <w:p w14:paraId="2FF49C37">
      <w:pPr>
        <w:spacing w:line="740" w:lineRule="exact"/>
        <w:ind w:firstLine="321" w:firstLineChars="100"/>
        <w:rPr>
          <w:rFonts w:hint="eastAsia" w:ascii="宋体" w:hAnsi="宋体"/>
          <w:b/>
          <w:sz w:val="32"/>
          <w:szCs w:val="32"/>
        </w:rPr>
      </w:pPr>
    </w:p>
    <w:p w14:paraId="20CD9DBA">
      <w:pPr>
        <w:spacing w:line="740" w:lineRule="exact"/>
        <w:ind w:firstLine="321" w:firstLineChars="100"/>
        <w:rPr>
          <w:rFonts w:hint="eastAsia" w:ascii="宋体" w:hAnsi="宋体"/>
          <w:b/>
          <w:sz w:val="32"/>
          <w:szCs w:val="32"/>
        </w:rPr>
      </w:pPr>
    </w:p>
    <w:p w14:paraId="58E096BA">
      <w:pPr>
        <w:spacing w:before="720" w:after="240" w:line="360" w:lineRule="auto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中山市</w:t>
      </w:r>
      <w:r>
        <w:rPr>
          <w:rFonts w:hint="eastAsia" w:ascii="方正小标宋_GBK" w:eastAsia="方正小标宋_GBK"/>
          <w:sz w:val="32"/>
          <w:szCs w:val="32"/>
        </w:rPr>
        <w:t>市政行业协会制</w:t>
      </w:r>
    </w:p>
    <w:p w14:paraId="572ACE47">
      <w:pPr>
        <w:spacing w:line="740" w:lineRule="exact"/>
        <w:rPr>
          <w:rFonts w:hint="eastAsia" w:ascii="宋体" w:hAnsi="宋体"/>
          <w:b/>
          <w:sz w:val="32"/>
          <w:szCs w:val="32"/>
        </w:rPr>
      </w:pPr>
    </w:p>
    <w:p w14:paraId="3EB82D0B">
      <w:pPr>
        <w:spacing w:line="740" w:lineRule="exact"/>
        <w:rPr>
          <w:rFonts w:hint="eastAsia" w:ascii="宋体" w:hAnsi="宋体"/>
          <w:b/>
          <w:sz w:val="32"/>
          <w:szCs w:val="32"/>
        </w:rPr>
      </w:pPr>
    </w:p>
    <w:p w14:paraId="6EF3F5D2">
      <w:pPr>
        <w:pStyle w:val="5"/>
        <w:numPr>
          <w:ilvl w:val="0"/>
          <w:numId w:val="0"/>
        </w:numPr>
        <w:spacing w:line="300" w:lineRule="auto"/>
        <w:ind w:firstLine="320" w:firstLineChars="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一、项目策划方案</w:t>
      </w:r>
    </w:p>
    <w:tbl>
      <w:tblPr>
        <w:tblStyle w:val="3"/>
        <w:tblW w:w="907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254B22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1" w:hRule="atLeast"/>
          <w:jc w:val="center"/>
        </w:trPr>
        <w:tc>
          <w:tcPr>
            <w:tcW w:w="9073" w:type="dxa"/>
          </w:tcPr>
          <w:p w14:paraId="3DD3FDF8">
            <w:pPr>
              <w:pStyle w:val="5"/>
              <w:spacing w:line="200" w:lineRule="atLeast"/>
              <w:ind w:firstLine="0" w:firstLineChars="0"/>
              <w:rPr>
                <w:sz w:val="32"/>
                <w:szCs w:val="32"/>
              </w:rPr>
            </w:pPr>
          </w:p>
        </w:tc>
      </w:tr>
    </w:tbl>
    <w:p w14:paraId="62102C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EFC6543"/>
    <w:rsid w:val="237B2284"/>
    <w:rsid w:val="2A7321B0"/>
    <w:rsid w:val="2A8A074A"/>
    <w:rsid w:val="2D3158F0"/>
    <w:rsid w:val="35775555"/>
    <w:rsid w:val="40625D58"/>
    <w:rsid w:val="5BAD5A01"/>
    <w:rsid w:val="621625FF"/>
    <w:rsid w:val="783A389B"/>
    <w:rsid w:val="7EE8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</Words>
  <Characters>63</Characters>
  <Lines>0</Lines>
  <Paragraphs>0</Paragraphs>
  <TotalTime>1</TotalTime>
  <ScaleCrop>false</ScaleCrop>
  <LinksUpToDate>false</LinksUpToDate>
  <CharactersWithSpaces>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2023-06-25T02:36:00Z</dcterms:created>
  <dc:creator>Administrator</dc:creator>
  <cp:lastModifiedBy>jh</cp:lastModifiedBy>
  <dcterms:modified xsi:type="dcterms:W3CDTF">2025-02-17T01:32:34Z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D8B6704129B54EBAB0D7D51DF087AE31_12</vt:lpwstr>
  </property>
  <property fmtid="{D5CDD505-2E9C-101B-9397-08002B2CF9AE}" pid="4" name="KSOTemplateDocerSaveRecord">
    <vt:lpwstr>eyJoZGlkIjoiMzJlMmY2MDdhMmUwYzhhMDdjOThiMjZjYjVkZDIwYzYiLCJ1c2VySWQiOiI0OTQ2NzI0NzYifQ==</vt:lpwstr>
  </property>
</Properties>
</file>