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89F9B">
      <w:pPr>
        <w:spacing w:line="800" w:lineRule="exact"/>
        <w:ind w:left="2" w:leftChars="-85" w:hanging="180" w:hangingChars="64"/>
        <w:rPr>
          <w:rFonts w:hint="eastAsia" w:ascii="宋体" w:hAnsi="宋体" w:eastAsia="宋体" w:cs="Times New Roman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 xml:space="preserve"> 3</w:t>
      </w:r>
    </w:p>
    <w:p w14:paraId="7D284F9B">
      <w:pPr>
        <w:spacing w:line="740" w:lineRule="exact"/>
        <w:jc w:val="center"/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</w:pPr>
      <w:r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  <w:t>中山市市政工程</w:t>
      </w:r>
    </w:p>
    <w:p w14:paraId="59775567">
      <w:pPr>
        <w:spacing w:line="740" w:lineRule="exact"/>
        <w:jc w:val="center"/>
        <w:rPr>
          <w:rFonts w:hint="eastAsia" w:ascii="方正小标宋_GBK" w:hAnsi="宋体" w:eastAsia="方正小标宋_GBK" w:cs="Times New Roman"/>
          <w:b/>
          <w:sz w:val="44"/>
          <w:szCs w:val="44"/>
        </w:rPr>
      </w:pPr>
      <w:r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  <w:t>安全</w:t>
      </w:r>
      <w:r>
        <w:rPr>
          <w:rFonts w:hint="eastAsia" w:ascii="方正小标宋_GBK" w:hAnsi="宋体" w:eastAsia="方正小标宋_GBK" w:cs="Times New Roman"/>
          <w:b/>
          <w:sz w:val="44"/>
          <w:szCs w:val="44"/>
          <w:lang w:val="en-US" w:eastAsia="zh-CN"/>
        </w:rPr>
        <w:t>生产</w:t>
      </w:r>
      <w:r>
        <w:rPr>
          <w:rFonts w:hint="eastAsia" w:ascii="方正小标宋_GBK" w:hAnsi="宋体" w:eastAsia="方正小标宋_GBK" w:cs="Times New Roman"/>
          <w:b/>
          <w:sz w:val="44"/>
          <w:szCs w:val="44"/>
          <w:lang w:eastAsia="zh-CN"/>
        </w:rPr>
        <w:t>文明施工水平评价</w:t>
      </w:r>
      <w:r>
        <w:rPr>
          <w:rFonts w:hint="eastAsia" w:ascii="方正小标宋_GBK" w:hAnsi="宋体" w:eastAsia="方正小标宋_GBK" w:cs="Times New Roman"/>
          <w:b/>
          <w:sz w:val="44"/>
          <w:szCs w:val="44"/>
        </w:rPr>
        <w:t>申报材料</w:t>
      </w:r>
    </w:p>
    <w:p w14:paraId="39C75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b/>
          <w:sz w:val="36"/>
          <w:szCs w:val="36"/>
        </w:rPr>
      </w:pPr>
    </w:p>
    <w:p w14:paraId="08B2B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36"/>
          <w:szCs w:val="36"/>
          <w:highlight w:val="none"/>
          <w:lang w:eastAsia="zh-CN"/>
        </w:rPr>
        <w:sym w:font="Wingdings" w:char="00A8"/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eastAsia="zh-CN"/>
        </w:rPr>
        <w:t>初评</w:t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sym w:font="Wingdings" w:char="00A8"/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>复评</w:t>
      </w:r>
    </w:p>
    <w:p w14:paraId="1C182BF0">
      <w:pPr>
        <w:spacing w:line="740" w:lineRule="exact"/>
        <w:rPr>
          <w:b/>
          <w:sz w:val="36"/>
          <w:szCs w:val="36"/>
          <w:highlight w:val="none"/>
        </w:rPr>
      </w:pPr>
    </w:p>
    <w:p w14:paraId="085E5AE3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工程名称：（全称）</w:t>
      </w:r>
    </w:p>
    <w:p w14:paraId="56A22FED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28DBB1AD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总承包单位：（全称）</w:t>
      </w:r>
    </w:p>
    <w:p w14:paraId="7DB7D07B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32E44C5B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382ECEB0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52F7CAAF">
      <w:pPr>
        <w:spacing w:line="740" w:lineRule="exact"/>
        <w:rPr>
          <w:rFonts w:ascii="宋体" w:hAnsi="宋体"/>
          <w:sz w:val="32"/>
          <w:szCs w:val="32"/>
        </w:rPr>
      </w:pPr>
    </w:p>
    <w:p w14:paraId="03E49968">
      <w:pPr>
        <w:spacing w:line="740" w:lineRule="exact"/>
        <w:jc w:val="center"/>
        <w:rPr>
          <w:rFonts w:ascii="宋体" w:hAnsi="宋体"/>
          <w:b/>
          <w:sz w:val="44"/>
          <w:szCs w:val="44"/>
        </w:rPr>
      </w:pPr>
    </w:p>
    <w:p w14:paraId="1435AB85">
      <w:pPr>
        <w:spacing w:line="740" w:lineRule="exact"/>
        <w:jc w:val="center"/>
        <w:rPr>
          <w:rFonts w:ascii="宋体" w:hAnsi="宋体"/>
          <w:b/>
          <w:sz w:val="44"/>
          <w:szCs w:val="44"/>
        </w:rPr>
      </w:pPr>
    </w:p>
    <w:p w14:paraId="700ABE95">
      <w:pPr>
        <w:spacing w:before="720" w:after="240" w:line="360" w:lineRule="auto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eastAsia="zh-CN"/>
        </w:rPr>
        <w:t>中山市</w:t>
      </w:r>
      <w:r>
        <w:rPr>
          <w:rFonts w:hint="eastAsia" w:ascii="方正小标宋_GBK" w:eastAsia="方正小标宋_GBK"/>
          <w:sz w:val="32"/>
          <w:szCs w:val="32"/>
        </w:rPr>
        <w:t>市政行业协会制</w:t>
      </w:r>
    </w:p>
    <w:p w14:paraId="497EB52A">
      <w:pPr>
        <w:widowControl/>
        <w:jc w:val="left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br w:type="page"/>
      </w:r>
    </w:p>
    <w:p w14:paraId="435A8353">
      <w:pPr>
        <w:spacing w:after="240" w:line="360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  <w:lang w:val="en-US" w:eastAsia="zh-CN"/>
        </w:rPr>
        <w:t>申报材料须知</w:t>
      </w:r>
    </w:p>
    <w:p w14:paraId="2B1C3986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</w:rPr>
        <w:t>申报材料按下列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清单</w:t>
      </w:r>
      <w:r>
        <w:rPr>
          <w:rFonts w:hint="eastAsia" w:ascii="仿宋_GB2312" w:eastAsia="仿宋_GB2312"/>
          <w:sz w:val="28"/>
          <w:szCs w:val="28"/>
        </w:rPr>
        <w:t>顺序排列（把扫描件按顺序要求黏贴）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 w14:paraId="604997AD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ascii="仿宋_GB2312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申报材料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需形成一份PDF文件（并加盖公章）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发送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电子版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到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协会</w:t>
      </w:r>
      <w:bookmarkStart w:id="2" w:name="_GoBack"/>
      <w:bookmarkEnd w:id="2"/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邮箱:</w:t>
      </w:r>
      <w:r>
        <w:rPr>
          <w:color w:val="auto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instrText xml:space="preserve"> HYPERLINK "mailto:2172345172@qq.com，无需打印纸质版；" </w:instrTex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zsszxh@126.com，无需打印纸质版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fldChar w:fldCharType="end"/>
      </w:r>
    </w:p>
    <w:p w14:paraId="20532320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ascii="仿宋_GB2312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申报时如有分包单位，须提供合法分包的证明材料、分包合同、施工安全协议、资质证书、营业执照、安全生产许可证、项目负责人的建造师注册执业证书和安全生产考核合格证书、专职安全员安全生产考核合格证书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 w14:paraId="0BD2C914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ascii="仿宋_GB2312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4.申报材料需提供的照片请按照《中山市市政行业协会市政工程安全生产文明施工水平评价办法（试行）》的要求提供，一张A4纸放两张照片附上文字说明，有需签名盖章的必须完善。</w:t>
      </w:r>
    </w:p>
    <w:p w14:paraId="083E25AD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5.申报时请加协会秘书处负责人微信</w:t>
      </w:r>
      <w:r>
        <w:rPr>
          <w:rFonts w:hint="eastAsia" w:ascii="仿宋_GB2312" w:eastAsia="仿宋_GB2312"/>
          <w:color w:val="auto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</w:rPr>
        <w:t>标注项目简称与公司简称与姓名，以便安排日后评审事项。</w:t>
      </w:r>
    </w:p>
    <w:p w14:paraId="69431B99">
      <w:pPr>
        <w:pStyle w:val="13"/>
        <w:numPr>
          <w:ilvl w:val="0"/>
          <w:numId w:val="0"/>
        </w:numPr>
        <w:spacing w:line="360" w:lineRule="auto"/>
        <w:ind w:left="357" w:leftChars="0"/>
        <w:jc w:val="left"/>
        <w:rPr>
          <w:rFonts w:hint="default" w:ascii="仿宋_GB2312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6.初评已递交的资料未发生变更的项目，复评可不再重复提交。</w:t>
      </w:r>
    </w:p>
    <w:p w14:paraId="4F2A187D">
      <w:pPr>
        <w:widowControl/>
        <w:jc w:val="left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br w:type="page"/>
      </w:r>
    </w:p>
    <w:p w14:paraId="53D8D803">
      <w:pPr>
        <w:spacing w:after="240" w:line="360" w:lineRule="auto"/>
        <w:jc w:val="center"/>
        <w:rPr>
          <w:rFonts w:hint="eastAsia" w:ascii="方正小标宋_GBK" w:eastAsia="方正小标宋_GBK"/>
          <w:sz w:val="36"/>
          <w:szCs w:val="36"/>
          <w:lang w:val="en-US" w:eastAsia="zh-CN"/>
        </w:rPr>
      </w:pPr>
      <w:r>
        <w:rPr>
          <w:rFonts w:hint="eastAsia" w:ascii="方正小标宋_GBK" w:eastAsia="方正小标宋_GBK"/>
          <w:sz w:val="36"/>
          <w:szCs w:val="36"/>
          <w:lang w:val="en-US" w:eastAsia="zh-CN"/>
        </w:rPr>
        <w:t>中山市市政工程</w:t>
      </w:r>
    </w:p>
    <w:p w14:paraId="548509F3">
      <w:pPr>
        <w:spacing w:after="240" w:line="360" w:lineRule="auto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方正小标宋_GBK" w:eastAsia="方正小标宋_GBK"/>
          <w:sz w:val="36"/>
          <w:szCs w:val="36"/>
          <w:lang w:val="en-US" w:eastAsia="zh-CN"/>
        </w:rPr>
        <w:t>安全生产文明施工水平评价申报材料清单</w:t>
      </w:r>
    </w:p>
    <w:p w14:paraId="23C769D7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施工中标通知书</w:t>
      </w:r>
    </w:p>
    <w:p w14:paraId="38FB9EF9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施工许可证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ascii="仿宋" w:hAnsi="仿宋" w:eastAsia="仿宋" w:cs="仿宋"/>
          <w:spacing w:val="1"/>
          <w:sz w:val="28"/>
          <w:szCs w:val="28"/>
        </w:rPr>
        <w:t>或建设行政主管部门批复的同意先行施工文件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2678B190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施工合同（提供协议书部分）</w:t>
      </w:r>
    </w:p>
    <w:p w14:paraId="5BBA8465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监理合同（提供协议书部分）</w:t>
      </w:r>
    </w:p>
    <w:p w14:paraId="41CED687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施工企业资质证书</w:t>
      </w:r>
    </w:p>
    <w:p w14:paraId="653161A9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施工企业营业执照</w:t>
      </w:r>
    </w:p>
    <w:p w14:paraId="3B7BC696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安全生产许可证</w:t>
      </w:r>
    </w:p>
    <w:p w14:paraId="493E0904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项目负责人注册建造师执业资格证书</w:t>
      </w:r>
    </w:p>
    <w:p w14:paraId="67769612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安全生产考核合格证书</w:t>
      </w:r>
    </w:p>
    <w:p w14:paraId="366A6BD1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专职</w:t>
      </w:r>
      <w:r>
        <w:rPr>
          <w:rFonts w:hint="eastAsia" w:ascii="仿宋" w:hAnsi="仿宋" w:eastAsia="仿宋"/>
          <w:sz w:val="28"/>
          <w:szCs w:val="28"/>
        </w:rPr>
        <w:t>安全员证书</w:t>
      </w:r>
    </w:p>
    <w:p w14:paraId="177CD853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总监理工程师注册执业证书</w:t>
      </w:r>
    </w:p>
    <w:p w14:paraId="60A1B99A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安全监督备案表</w:t>
      </w:r>
    </w:p>
    <w:p w14:paraId="4C7EFA2F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建设单位审批证明材料（有参建单位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730A8622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分包合同（有参建单位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3263582F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bookmarkStart w:id="0" w:name="_Hlk92285082"/>
      <w:r>
        <w:rPr>
          <w:rFonts w:hint="eastAsia" w:ascii="仿宋" w:hAnsi="仿宋" w:eastAsia="仿宋"/>
          <w:sz w:val="28"/>
          <w:szCs w:val="28"/>
        </w:rPr>
        <w:t>施工安全协议（有参建单位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017F2C4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资质证书（有参建单位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57F037A2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营业执照（有参建单位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57EDCCA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安全生产许可证（有参建单位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7A43D5A1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项目负责人的建造师注册执业证书（有参建单位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36B76B8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安全生产考核合格证书（有参建单位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2AEE8B2D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专职安全员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安全生产考核合格证书</w:t>
      </w:r>
      <w:r>
        <w:rPr>
          <w:rFonts w:hint="eastAsia" w:ascii="仿宋" w:hAnsi="仿宋" w:eastAsia="仿宋"/>
          <w:sz w:val="28"/>
          <w:szCs w:val="28"/>
        </w:rPr>
        <w:t>（有参建单位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需提供</w:t>
      </w:r>
      <w:r>
        <w:rPr>
          <w:rFonts w:hint="eastAsia" w:ascii="仿宋" w:hAnsi="仿宋" w:eastAsia="仿宋"/>
          <w:sz w:val="28"/>
          <w:szCs w:val="28"/>
        </w:rPr>
        <w:t>）</w:t>
      </w:r>
    </w:p>
    <w:p w14:paraId="544A2B67">
      <w:pPr>
        <w:pStyle w:val="13"/>
        <w:numPr>
          <w:ilvl w:val="1"/>
          <w:numId w:val="1"/>
        </w:numPr>
        <w:spacing w:line="300" w:lineRule="auto"/>
        <w:ind w:left="1680" w:leftChars="0" w:hanging="126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中山市市政工程安全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val="en-US" w:eastAsia="zh-CN"/>
        </w:rPr>
        <w:t>生产</w:t>
      </w:r>
      <w:r>
        <w:rPr>
          <w:rFonts w:hint="eastAsia" w:ascii="仿宋" w:hAnsi="仿宋" w:eastAsia="仿宋" w:cs="仿宋"/>
          <w:color w:val="auto"/>
          <w:sz w:val="31"/>
          <w:szCs w:val="31"/>
          <w:highlight w:val="none"/>
          <w:lang w:eastAsia="zh-CN"/>
        </w:rPr>
        <w:t>文明施工水平评价</w:t>
      </w:r>
      <w:r>
        <w:rPr>
          <w:rFonts w:hint="eastAsia" w:ascii="仿宋" w:hAnsi="仿宋" w:eastAsia="仿宋"/>
          <w:sz w:val="28"/>
          <w:szCs w:val="28"/>
        </w:rPr>
        <w:t>规划</w:t>
      </w:r>
    </w:p>
    <w:p w14:paraId="5CF3FBBB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建筑工人实名制和用工单位建筑工人安全培训有效证明材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 w14:paraId="07D8DF68">
      <w:pPr>
        <w:pStyle w:val="13"/>
        <w:numPr>
          <w:ilvl w:val="0"/>
          <w:numId w:val="0"/>
        </w:numPr>
        <w:spacing w:line="300" w:lineRule="auto"/>
        <w:ind w:firstLine="1680" w:firstLineChars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料</w:t>
      </w:r>
    </w:p>
    <w:p w14:paraId="2F0AC540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提供有效建筑施工人员工伤保险或安全责任保险材料</w:t>
      </w:r>
    </w:p>
    <w:bookmarkEnd w:id="0"/>
    <w:p w14:paraId="1887EB43">
      <w:pPr>
        <w:pStyle w:val="13"/>
        <w:numPr>
          <w:ilvl w:val="1"/>
          <w:numId w:val="1"/>
        </w:numPr>
        <w:spacing w:line="300" w:lineRule="auto"/>
        <w:ind w:left="1140" w:leftChars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提供反映</w:t>
      </w:r>
      <w:r>
        <w:rPr>
          <w:rFonts w:hint="eastAsia" w:ascii="仿宋" w:hAnsi="仿宋" w:eastAsia="仿宋"/>
          <w:sz w:val="28"/>
          <w:szCs w:val="28"/>
        </w:rPr>
        <w:t>项目现场工程主体形象进度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安全文明施工标准化</w:t>
      </w:r>
    </w:p>
    <w:p w14:paraId="4DA6102A">
      <w:pPr>
        <w:pStyle w:val="13"/>
        <w:numPr>
          <w:ilvl w:val="0"/>
          <w:numId w:val="0"/>
        </w:numPr>
        <w:spacing w:line="300" w:lineRule="auto"/>
        <w:ind w:firstLine="1680" w:firstLineChars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施工等彩照20张并附文字说明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 w14:paraId="4A4A73F2">
      <w:pPr>
        <w:pStyle w:val="13"/>
        <w:spacing w:line="276" w:lineRule="auto"/>
        <w:ind w:left="420" w:firstLine="0" w:firstLineChars="0"/>
        <w:rPr>
          <w:rFonts w:ascii="仿宋" w:hAnsi="仿宋" w:eastAsia="仿宋"/>
          <w:sz w:val="32"/>
          <w:szCs w:val="32"/>
        </w:rPr>
      </w:pPr>
    </w:p>
    <w:p w14:paraId="65858CE3">
      <w:pPr>
        <w:pStyle w:val="13"/>
        <w:ind w:left="420" w:firstLine="0" w:firstLineChars="0"/>
        <w:rPr>
          <w:rFonts w:ascii="仿宋" w:hAnsi="仿宋" w:eastAsia="仿宋"/>
          <w:sz w:val="32"/>
          <w:szCs w:val="32"/>
        </w:rPr>
      </w:pPr>
    </w:p>
    <w:p w14:paraId="1E5C3897">
      <w:pPr>
        <w:rPr>
          <w:sz w:val="32"/>
          <w:szCs w:val="32"/>
        </w:rPr>
      </w:pPr>
    </w:p>
    <w:p w14:paraId="2067B4E6"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4F1507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283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一、施工中标通知书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4408AC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4644784B">
            <w:pPr>
              <w:pStyle w:val="13"/>
              <w:spacing w:line="200" w:lineRule="atLeast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0648AC7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283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二、施工许可证复印件（或建设行政主管部门批复的同意先行施工文件）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078713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1" w:hRule="atLeast"/>
          <w:jc w:val="center"/>
        </w:trPr>
        <w:tc>
          <w:tcPr>
            <w:tcW w:w="9073" w:type="dxa"/>
          </w:tcPr>
          <w:p w14:paraId="148B915D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A1F3321">
      <w:pPr>
        <w:pStyle w:val="13"/>
        <w:numPr>
          <w:ilvl w:val="0"/>
          <w:numId w:val="0"/>
        </w:numPr>
        <w:spacing w:line="300" w:lineRule="auto"/>
        <w:ind w:left="420" w:leftChars="0"/>
        <w:rPr>
          <w:rFonts w:ascii="仿宋" w:hAnsi="仿宋" w:eastAsia="仿宋"/>
          <w:sz w:val="32"/>
          <w:szCs w:val="32"/>
        </w:rPr>
      </w:pPr>
    </w:p>
    <w:p w14:paraId="1EDF162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45B9E073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三、施工合同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549FF5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4D6AAA2C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CAFEA9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四、监理合同（提供协议书部分）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3AD36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148BB3C6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754720B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五、施工企业资质证书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48BB4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359109DE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1ECE6A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六、施工企业营业执照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6E3AE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16EDFC59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7AD5D1DA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七、安全生产许可证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624B6E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6B289B2E">
            <w:pPr>
              <w:spacing w:line="300" w:lineRule="auto"/>
              <w:ind w:left="420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1D0A2F6B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八、项目负责人注册建造师执业资格证书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34D8FC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543E6983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CBD97FF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九、安全生产考核合格证书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6F6A92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6C123A91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1B1C5F5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十、安全生产考核合格证书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4A5138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46E2FE11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  <w:bookmarkStart w:id="1" w:name="_Hlk92285096"/>
          </w:p>
        </w:tc>
      </w:tr>
      <w:bookmarkEnd w:id="1"/>
    </w:tbl>
    <w:p w14:paraId="773FCF8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十一、总监理工程师注册执业证书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4C0EF2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6142D2B7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5D855C7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十二、安全监督备案表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C7A6D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0FDBE550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3360AA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十三、建设单位审批证明材料（有参建单位需提供）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71A7AB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75DC0F97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5A93ABA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十四、分包合同（有参建单位需提供）</w:t>
      </w:r>
    </w:p>
    <w:tbl>
      <w:tblPr>
        <w:tblStyle w:val="8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2C0D4C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073" w:type="dxa"/>
          </w:tcPr>
          <w:p w14:paraId="1472060C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40C0053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十五、施工安全协议（有参建单位需提供）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47BC33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2449EF4A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4F71603">
      <w:pPr>
        <w:rPr>
          <w:sz w:val="32"/>
          <w:szCs w:val="32"/>
        </w:rPr>
      </w:pPr>
    </w:p>
    <w:p w14:paraId="64683DC5">
      <w:pPr>
        <w:rPr>
          <w:sz w:val="32"/>
          <w:szCs w:val="32"/>
        </w:rPr>
      </w:pPr>
    </w:p>
    <w:p w14:paraId="2FB1EE6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十六、资质证书（有参建单位需提供）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131244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1359A412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496AA6CF">
      <w:pPr>
        <w:rPr>
          <w:sz w:val="32"/>
          <w:szCs w:val="32"/>
        </w:rPr>
      </w:pPr>
    </w:p>
    <w:p w14:paraId="7D14839C">
      <w:pPr>
        <w:rPr>
          <w:sz w:val="32"/>
          <w:szCs w:val="32"/>
        </w:rPr>
      </w:pPr>
    </w:p>
    <w:p w14:paraId="211C8F6F">
      <w:pPr>
        <w:rPr>
          <w:sz w:val="32"/>
          <w:szCs w:val="32"/>
        </w:rPr>
      </w:pPr>
    </w:p>
    <w:p w14:paraId="55C3415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十七、营业执照（有参建单位需提供）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1512D5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232C9D40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7167CAB9">
      <w:pPr>
        <w:rPr>
          <w:sz w:val="32"/>
          <w:szCs w:val="32"/>
        </w:rPr>
      </w:pPr>
    </w:p>
    <w:p w14:paraId="4BBA41A1">
      <w:pPr>
        <w:rPr>
          <w:sz w:val="32"/>
          <w:szCs w:val="32"/>
        </w:rPr>
      </w:pPr>
    </w:p>
    <w:p w14:paraId="3E566FE9">
      <w:pPr>
        <w:rPr>
          <w:sz w:val="32"/>
          <w:szCs w:val="32"/>
        </w:rPr>
      </w:pPr>
    </w:p>
    <w:p w14:paraId="636C39D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十八、安全生产许可证（有参建单位需提供）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0AD270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07AB89E1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85DD5FC">
      <w:pPr>
        <w:rPr>
          <w:sz w:val="32"/>
          <w:szCs w:val="32"/>
        </w:rPr>
      </w:pPr>
    </w:p>
    <w:p w14:paraId="113B4B4E">
      <w:pPr>
        <w:rPr>
          <w:sz w:val="32"/>
          <w:szCs w:val="32"/>
        </w:rPr>
      </w:pPr>
    </w:p>
    <w:p w14:paraId="2C801F89">
      <w:pPr>
        <w:rPr>
          <w:sz w:val="32"/>
          <w:szCs w:val="32"/>
        </w:rPr>
      </w:pPr>
    </w:p>
    <w:p w14:paraId="19CA8FB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十九、项目负责人的建造师注册执业证书（有参建单位需提供）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03ED1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05EDA6F4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08CAD7C2">
      <w:pPr>
        <w:rPr>
          <w:sz w:val="32"/>
          <w:szCs w:val="32"/>
        </w:rPr>
      </w:pPr>
    </w:p>
    <w:p w14:paraId="3DECBD26">
      <w:pPr>
        <w:rPr>
          <w:sz w:val="32"/>
          <w:szCs w:val="32"/>
        </w:rPr>
      </w:pPr>
    </w:p>
    <w:p w14:paraId="4E0CE81C">
      <w:pPr>
        <w:rPr>
          <w:sz w:val="32"/>
          <w:szCs w:val="32"/>
        </w:rPr>
      </w:pPr>
    </w:p>
    <w:p w14:paraId="4807D375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二十、安全生产考核合格证书（有参建单位需提供）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3A5FC3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5E76161A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57B5B3F">
      <w:pPr>
        <w:rPr>
          <w:sz w:val="32"/>
          <w:szCs w:val="32"/>
        </w:rPr>
      </w:pPr>
    </w:p>
    <w:p w14:paraId="36C61784">
      <w:pPr>
        <w:rPr>
          <w:sz w:val="32"/>
          <w:szCs w:val="32"/>
        </w:rPr>
      </w:pPr>
    </w:p>
    <w:p w14:paraId="615CC6CA">
      <w:pPr>
        <w:rPr>
          <w:sz w:val="32"/>
          <w:szCs w:val="32"/>
        </w:rPr>
      </w:pPr>
    </w:p>
    <w:p w14:paraId="790FC935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二十一、专职安全员安全生产考核合格证书（有参建单位需提供） 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3B327A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4BC13E58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2B1DED25">
      <w:pPr>
        <w:rPr>
          <w:sz w:val="32"/>
          <w:szCs w:val="32"/>
        </w:rPr>
      </w:pPr>
    </w:p>
    <w:p w14:paraId="67BD511D">
      <w:pPr>
        <w:rPr>
          <w:sz w:val="32"/>
          <w:szCs w:val="32"/>
        </w:rPr>
      </w:pPr>
    </w:p>
    <w:p w14:paraId="4D091B8A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二十二、中山市市政工程安全生产文明施工水平评价规划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142B66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5CCAFBCF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3FF65E6F">
      <w:pPr>
        <w:rPr>
          <w:sz w:val="32"/>
          <w:szCs w:val="32"/>
        </w:rPr>
      </w:pPr>
    </w:p>
    <w:p w14:paraId="1A0972B8">
      <w:pPr>
        <w:rPr>
          <w:sz w:val="32"/>
          <w:szCs w:val="32"/>
        </w:rPr>
      </w:pPr>
    </w:p>
    <w:p w14:paraId="7BEF87A6">
      <w:pPr>
        <w:rPr>
          <w:sz w:val="32"/>
          <w:szCs w:val="32"/>
        </w:rPr>
      </w:pPr>
    </w:p>
    <w:p w14:paraId="0421C349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二十三、建筑工人实名制和用工单位建筑工人安全培训有效证明材料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2D807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322F53FE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BD150DF">
      <w:pPr>
        <w:rPr>
          <w:sz w:val="32"/>
          <w:szCs w:val="32"/>
        </w:rPr>
      </w:pPr>
    </w:p>
    <w:p w14:paraId="444BD39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left="334" w:leftChars="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2A42EBAF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二十四、提供有效建筑施工人员工伤保险或安全责任保险材料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3AD48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537CAB57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51B4ECCF">
      <w:pPr>
        <w:rPr>
          <w:sz w:val="32"/>
          <w:szCs w:val="32"/>
        </w:rPr>
      </w:pPr>
    </w:p>
    <w:p w14:paraId="29D3885E">
      <w:pPr>
        <w:rPr>
          <w:sz w:val="32"/>
          <w:szCs w:val="32"/>
        </w:rPr>
      </w:pPr>
    </w:p>
    <w:p w14:paraId="358C73A6">
      <w:pPr>
        <w:rPr>
          <w:sz w:val="32"/>
          <w:szCs w:val="32"/>
        </w:rPr>
      </w:pPr>
    </w:p>
    <w:p w14:paraId="748A48C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280" w:firstLineChars="1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二十五、提供反映项目现场工程主体形象进度、安全文明施工标准化</w:t>
      </w:r>
      <w:r>
        <w:rPr>
          <w:rFonts w:hint="eastAsia" w:ascii="仿宋" w:hAnsi="仿宋" w:eastAsia="仿宋"/>
          <w:sz w:val="28"/>
          <w:szCs w:val="28"/>
        </w:rPr>
        <w:t>施工等彩照20张并附文字说明</w:t>
      </w:r>
    </w:p>
    <w:tbl>
      <w:tblPr>
        <w:tblStyle w:val="8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60EC17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7" w:hRule="atLeast"/>
          <w:jc w:val="center"/>
        </w:trPr>
        <w:tc>
          <w:tcPr>
            <w:tcW w:w="9215" w:type="dxa"/>
          </w:tcPr>
          <w:p w14:paraId="4FD10DC3">
            <w:pPr>
              <w:pStyle w:val="13"/>
              <w:spacing w:line="240" w:lineRule="auto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53F80E7">
      <w:pPr>
        <w:rPr>
          <w:sz w:val="32"/>
          <w:szCs w:val="32"/>
        </w:rPr>
      </w:pPr>
    </w:p>
    <w:sectPr>
      <w:footerReference r:id="rId5" w:type="default"/>
      <w:pgSz w:w="11906" w:h="16838"/>
      <w:pgMar w:top="1440" w:right="1274" w:bottom="1440" w:left="1800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56CA7">
    <w:pPr>
      <w:pStyle w:val="4"/>
      <w:jc w:val="center"/>
      <w:rPr>
        <w:caps/>
        <w:sz w:val="20"/>
        <w:szCs w:val="20"/>
      </w:rPr>
    </w:pPr>
    <w:r>
      <w:rPr>
        <w:caps/>
        <w:sz w:val="20"/>
        <w:szCs w:val="20"/>
      </w:rPr>
      <w:fldChar w:fldCharType="begin"/>
    </w:r>
    <w:r>
      <w:rPr>
        <w:caps/>
        <w:sz w:val="20"/>
        <w:szCs w:val="20"/>
      </w:rPr>
      <w:instrText xml:space="preserve">PAGE   \* MERGEFORMAT</w:instrText>
    </w:r>
    <w:r>
      <w:rPr>
        <w:caps/>
        <w:sz w:val="20"/>
        <w:szCs w:val="20"/>
      </w:rPr>
      <w:fldChar w:fldCharType="separate"/>
    </w:r>
    <w:r>
      <w:rPr>
        <w:caps/>
        <w:sz w:val="20"/>
        <w:szCs w:val="20"/>
        <w:lang w:val="zh-CN"/>
      </w:rPr>
      <w:t>10</w:t>
    </w:r>
    <w:r>
      <w:rPr>
        <w:caps/>
        <w:sz w:val="20"/>
        <w:szCs w:val="20"/>
      </w:rPr>
      <w:fldChar w:fldCharType="end"/>
    </w:r>
  </w:p>
  <w:p w14:paraId="319D680E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840F58"/>
    <w:multiLevelType w:val="multilevel"/>
    <w:tmpl w:val="75840F58"/>
    <w:lvl w:ilvl="0" w:tentative="0">
      <w:start w:val="1"/>
      <w:numFmt w:val="decimal"/>
      <w:lvlText w:val="%1)"/>
      <w:lvlJc w:val="left"/>
      <w:pPr>
        <w:ind w:left="1137" w:hanging="420"/>
      </w:pPr>
    </w:lvl>
    <w:lvl w:ilvl="1" w:tentative="0">
      <w:start w:val="1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977" w:hanging="420"/>
      </w:pPr>
    </w:lvl>
    <w:lvl w:ilvl="3" w:tentative="0">
      <w:start w:val="1"/>
      <w:numFmt w:val="decimal"/>
      <w:lvlText w:val="%4."/>
      <w:lvlJc w:val="left"/>
      <w:pPr>
        <w:ind w:left="2397" w:hanging="420"/>
      </w:pPr>
    </w:lvl>
    <w:lvl w:ilvl="4" w:tentative="0">
      <w:start w:val="1"/>
      <w:numFmt w:val="lowerLetter"/>
      <w:lvlText w:val="%5)"/>
      <w:lvlJc w:val="left"/>
      <w:pPr>
        <w:ind w:left="2817" w:hanging="420"/>
      </w:pPr>
    </w:lvl>
    <w:lvl w:ilvl="5" w:tentative="0">
      <w:start w:val="1"/>
      <w:numFmt w:val="lowerRoman"/>
      <w:lvlText w:val="%6."/>
      <w:lvlJc w:val="right"/>
      <w:pPr>
        <w:ind w:left="3237" w:hanging="420"/>
      </w:pPr>
    </w:lvl>
    <w:lvl w:ilvl="6" w:tentative="0">
      <w:start w:val="1"/>
      <w:numFmt w:val="decimal"/>
      <w:lvlText w:val="%7."/>
      <w:lvlJc w:val="left"/>
      <w:pPr>
        <w:ind w:left="3657" w:hanging="420"/>
      </w:pPr>
    </w:lvl>
    <w:lvl w:ilvl="7" w:tentative="0">
      <w:start w:val="1"/>
      <w:numFmt w:val="lowerLetter"/>
      <w:lvlText w:val="%8)"/>
      <w:lvlJc w:val="left"/>
      <w:pPr>
        <w:ind w:left="4077" w:hanging="420"/>
      </w:pPr>
    </w:lvl>
    <w:lvl w:ilvl="8" w:tentative="0">
      <w:start w:val="1"/>
      <w:numFmt w:val="lowerRoman"/>
      <w:lvlText w:val="%9."/>
      <w:lvlJc w:val="right"/>
      <w:pPr>
        <w:ind w:left="449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B11187"/>
    <w:rsid w:val="00003981"/>
    <w:rsid w:val="00024EA1"/>
    <w:rsid w:val="00033CA8"/>
    <w:rsid w:val="0005488B"/>
    <w:rsid w:val="000663E8"/>
    <w:rsid w:val="000B50F7"/>
    <w:rsid w:val="000B797D"/>
    <w:rsid w:val="000E58C5"/>
    <w:rsid w:val="00102158"/>
    <w:rsid w:val="00125583"/>
    <w:rsid w:val="00157977"/>
    <w:rsid w:val="00193792"/>
    <w:rsid w:val="001B61F5"/>
    <w:rsid w:val="001E2EE0"/>
    <w:rsid w:val="00246610"/>
    <w:rsid w:val="002556D4"/>
    <w:rsid w:val="002C16DE"/>
    <w:rsid w:val="00316AFA"/>
    <w:rsid w:val="00376EC6"/>
    <w:rsid w:val="00394FF2"/>
    <w:rsid w:val="003A08FD"/>
    <w:rsid w:val="003B752F"/>
    <w:rsid w:val="003D5723"/>
    <w:rsid w:val="003F42C5"/>
    <w:rsid w:val="00400976"/>
    <w:rsid w:val="00403AC6"/>
    <w:rsid w:val="00406BA4"/>
    <w:rsid w:val="004363C5"/>
    <w:rsid w:val="004408A5"/>
    <w:rsid w:val="004471B9"/>
    <w:rsid w:val="004677B5"/>
    <w:rsid w:val="004717DB"/>
    <w:rsid w:val="004962E5"/>
    <w:rsid w:val="004A1F8D"/>
    <w:rsid w:val="004A7A8C"/>
    <w:rsid w:val="004C1014"/>
    <w:rsid w:val="004D1C5C"/>
    <w:rsid w:val="004E7152"/>
    <w:rsid w:val="004F735D"/>
    <w:rsid w:val="00541D2F"/>
    <w:rsid w:val="00544527"/>
    <w:rsid w:val="00581154"/>
    <w:rsid w:val="0058191B"/>
    <w:rsid w:val="00587277"/>
    <w:rsid w:val="005B25A3"/>
    <w:rsid w:val="005E32C2"/>
    <w:rsid w:val="005E3B72"/>
    <w:rsid w:val="00677E20"/>
    <w:rsid w:val="006848DC"/>
    <w:rsid w:val="00696A6C"/>
    <w:rsid w:val="006A0C7F"/>
    <w:rsid w:val="006B4071"/>
    <w:rsid w:val="006E1480"/>
    <w:rsid w:val="006F3705"/>
    <w:rsid w:val="006F72B3"/>
    <w:rsid w:val="00722024"/>
    <w:rsid w:val="00741F91"/>
    <w:rsid w:val="007558BA"/>
    <w:rsid w:val="007C0074"/>
    <w:rsid w:val="007C44B3"/>
    <w:rsid w:val="007D0EA8"/>
    <w:rsid w:val="007D44BB"/>
    <w:rsid w:val="007E768B"/>
    <w:rsid w:val="008419D5"/>
    <w:rsid w:val="0085045F"/>
    <w:rsid w:val="0086115C"/>
    <w:rsid w:val="00862C0D"/>
    <w:rsid w:val="008A0217"/>
    <w:rsid w:val="008B121B"/>
    <w:rsid w:val="008B1968"/>
    <w:rsid w:val="008B22A4"/>
    <w:rsid w:val="008D1F19"/>
    <w:rsid w:val="008E10CE"/>
    <w:rsid w:val="009544CF"/>
    <w:rsid w:val="009B3CA3"/>
    <w:rsid w:val="009E51DC"/>
    <w:rsid w:val="00A279A3"/>
    <w:rsid w:val="00A41EB0"/>
    <w:rsid w:val="00A707E5"/>
    <w:rsid w:val="00A74454"/>
    <w:rsid w:val="00A841AB"/>
    <w:rsid w:val="00A84805"/>
    <w:rsid w:val="00A96F75"/>
    <w:rsid w:val="00AA7A9D"/>
    <w:rsid w:val="00AC6464"/>
    <w:rsid w:val="00AC6DBC"/>
    <w:rsid w:val="00AD50B7"/>
    <w:rsid w:val="00AF5DF5"/>
    <w:rsid w:val="00B10161"/>
    <w:rsid w:val="00B11187"/>
    <w:rsid w:val="00B558BB"/>
    <w:rsid w:val="00BD123B"/>
    <w:rsid w:val="00BE63A0"/>
    <w:rsid w:val="00BF145B"/>
    <w:rsid w:val="00BF6146"/>
    <w:rsid w:val="00C33B42"/>
    <w:rsid w:val="00C43828"/>
    <w:rsid w:val="00C94D68"/>
    <w:rsid w:val="00C9564E"/>
    <w:rsid w:val="00CB7125"/>
    <w:rsid w:val="00CD2626"/>
    <w:rsid w:val="00CE4DA9"/>
    <w:rsid w:val="00CF0ED8"/>
    <w:rsid w:val="00D5583E"/>
    <w:rsid w:val="00D6478B"/>
    <w:rsid w:val="00D75A42"/>
    <w:rsid w:val="00D80C05"/>
    <w:rsid w:val="00D85C28"/>
    <w:rsid w:val="00DB2F4E"/>
    <w:rsid w:val="00DE22BC"/>
    <w:rsid w:val="00E04606"/>
    <w:rsid w:val="00E07049"/>
    <w:rsid w:val="00E17FA2"/>
    <w:rsid w:val="00E25967"/>
    <w:rsid w:val="00E6340E"/>
    <w:rsid w:val="00EA7772"/>
    <w:rsid w:val="00EB249E"/>
    <w:rsid w:val="00ED6228"/>
    <w:rsid w:val="00F33AEE"/>
    <w:rsid w:val="00F41B97"/>
    <w:rsid w:val="00F41F5F"/>
    <w:rsid w:val="00F47E55"/>
    <w:rsid w:val="00F578D4"/>
    <w:rsid w:val="00F678CE"/>
    <w:rsid w:val="00FA48E7"/>
    <w:rsid w:val="01AA3877"/>
    <w:rsid w:val="01E02B5D"/>
    <w:rsid w:val="020B6FE8"/>
    <w:rsid w:val="03076214"/>
    <w:rsid w:val="031026B8"/>
    <w:rsid w:val="04284FC8"/>
    <w:rsid w:val="043F0407"/>
    <w:rsid w:val="0C5A62CB"/>
    <w:rsid w:val="0DEB2A04"/>
    <w:rsid w:val="12426007"/>
    <w:rsid w:val="141C0A44"/>
    <w:rsid w:val="178B07A2"/>
    <w:rsid w:val="191A13AC"/>
    <w:rsid w:val="258F3A20"/>
    <w:rsid w:val="27830DE1"/>
    <w:rsid w:val="2AB84150"/>
    <w:rsid w:val="2C4F1B14"/>
    <w:rsid w:val="2D597003"/>
    <w:rsid w:val="32552FEE"/>
    <w:rsid w:val="33407285"/>
    <w:rsid w:val="37ED2F08"/>
    <w:rsid w:val="38B03898"/>
    <w:rsid w:val="3AFC6021"/>
    <w:rsid w:val="44A27E03"/>
    <w:rsid w:val="45224EB6"/>
    <w:rsid w:val="47A96018"/>
    <w:rsid w:val="507A2497"/>
    <w:rsid w:val="54DE695E"/>
    <w:rsid w:val="56962F6C"/>
    <w:rsid w:val="58103B06"/>
    <w:rsid w:val="58F631F7"/>
    <w:rsid w:val="5EA03A93"/>
    <w:rsid w:val="5FAA56AB"/>
    <w:rsid w:val="605529CC"/>
    <w:rsid w:val="6292504C"/>
    <w:rsid w:val="6FC636A8"/>
    <w:rsid w:val="786D57AF"/>
    <w:rsid w:val="7A2D3FF3"/>
    <w:rsid w:val="7A407C0B"/>
    <w:rsid w:val="7B167B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cs="Times New Roman"/>
      <w:kern w:val="0"/>
      <w:sz w:val="24"/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字符"/>
    <w:basedOn w:val="9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29</Pages>
  <Words>1294</Words>
  <Characters>1319</Characters>
  <Lines>4</Lines>
  <Paragraphs>1</Paragraphs>
  <TotalTime>0</TotalTime>
  <ScaleCrop>false</ScaleCrop>
  <LinksUpToDate>false</LinksUpToDate>
  <CharactersWithSpaces>1336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2017-01-22T07:20:00Z</dcterms:created>
  <dc:creator>微软用户</dc:creator>
  <cp:lastModifiedBy>L~J~M(简单)</cp:lastModifiedBy>
  <cp:lastPrinted>2025-02-17T03:27:00Z</cp:lastPrinted>
  <dcterms:modified xsi:type="dcterms:W3CDTF">2025-03-12T08:59:22Z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4228DFE8573B45E2BF17D62B5183C302_13</vt:lpwstr>
  </property>
  <property fmtid="{D5CDD505-2E9C-101B-9397-08002B2CF9AE}" pid="4" name="KSOTemplateDocerSaveRecord">
    <vt:lpwstr>eyJoZGlkIjoiNTA5NzcxOTI4NWYzZmIzM2FhM2M5MDQ0MTAyNDI2ZDQiLCJ1c2VySWQiOiI2ODc0MjcwMTgifQ==</vt:lpwstr>
  </property>
</Properties>
</file>